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5" w:rsidRPr="00133CA9" w:rsidRDefault="00F23FE5" w:rsidP="00F23FE5">
      <w:pPr>
        <w:pStyle w:val="1"/>
        <w:rPr>
          <w:color w:val="auto"/>
          <w:lang w:val="en-US"/>
        </w:rPr>
      </w:pPr>
      <w:r w:rsidRPr="00133CA9">
        <w:rPr>
          <w:color w:val="auto"/>
          <w:lang w:val="en-US"/>
        </w:rPr>
        <w:t>Abstract</w:t>
      </w:r>
    </w:p>
    <w:p w:rsidR="00E9746A" w:rsidRPr="00F23FE5" w:rsidRDefault="00F23FE5" w:rsidP="00F23FE5">
      <w:pPr>
        <w:rPr>
          <w:lang w:val="en-US"/>
        </w:rPr>
      </w:pPr>
      <w:r>
        <w:rPr>
          <w:lang w:val="en-US"/>
        </w:rPr>
        <w:t>Te</w:t>
      </w:r>
      <w:r w:rsidRPr="00474BA9">
        <w:rPr>
          <w:lang w:val="en-US"/>
        </w:rPr>
        <w:t xml:space="preserve">rtiary phosphine oxides, phosphine sulfides, and phosphine </w:t>
      </w:r>
      <w:proofErr w:type="spellStart"/>
      <w:r w:rsidRPr="00474BA9">
        <w:rPr>
          <w:lang w:val="en-US"/>
        </w:rPr>
        <w:t>selenides</w:t>
      </w:r>
      <w:proofErr w:type="spellEnd"/>
      <w:r w:rsidRPr="00474BA9">
        <w:rPr>
          <w:lang w:val="en-US"/>
        </w:rPr>
        <w:t xml:space="preserve"> containing pyridine, imidazole, and </w:t>
      </w:r>
      <w:proofErr w:type="spellStart"/>
      <w:r w:rsidRPr="00474BA9">
        <w:rPr>
          <w:lang w:val="en-US"/>
        </w:rPr>
        <w:t>pyrazole</w:t>
      </w:r>
      <w:proofErr w:type="spellEnd"/>
      <w:r w:rsidRPr="00474BA9">
        <w:rPr>
          <w:lang w:val="en-US"/>
        </w:rPr>
        <w:t xml:space="preserve"> groups </w:t>
      </w:r>
      <w:r>
        <w:rPr>
          <w:lang w:val="en-US"/>
        </w:rPr>
        <w:t>have been</w:t>
      </w:r>
      <w:r w:rsidRPr="00474BA9">
        <w:rPr>
          <w:lang w:val="en-US"/>
        </w:rPr>
        <w:t xml:space="preserve"> synthesized </w:t>
      </w:r>
      <w:r>
        <w:rPr>
          <w:lang w:val="en-US"/>
        </w:rPr>
        <w:t xml:space="preserve">via the </w:t>
      </w:r>
      <w:r w:rsidRPr="00474BA9">
        <w:rPr>
          <w:lang w:val="en-US"/>
        </w:rPr>
        <w:t xml:space="preserve">reaction of elemental phosphorus or secondary phosphine oxides with functional pyridines, </w:t>
      </w:r>
      <w:proofErr w:type="spellStart"/>
      <w:r w:rsidRPr="00474BA9">
        <w:rPr>
          <w:lang w:val="en-US"/>
        </w:rPr>
        <w:t>imidazoles</w:t>
      </w:r>
      <w:proofErr w:type="spellEnd"/>
      <w:r w:rsidRPr="00474BA9">
        <w:rPr>
          <w:lang w:val="en-US"/>
        </w:rPr>
        <w:t xml:space="preserve">, and </w:t>
      </w:r>
      <w:proofErr w:type="spellStart"/>
      <w:r w:rsidRPr="00474BA9">
        <w:rPr>
          <w:lang w:val="en-US"/>
        </w:rPr>
        <w:t>pyrazoles</w:t>
      </w:r>
      <w:proofErr w:type="spellEnd"/>
      <w:r w:rsidRPr="00474BA9">
        <w:rPr>
          <w:lang w:val="en-US"/>
        </w:rPr>
        <w:t xml:space="preserve">. </w:t>
      </w:r>
      <w:proofErr w:type="spellStart"/>
      <w:proofErr w:type="gramStart"/>
      <w:r w:rsidRPr="00474BA9">
        <w:rPr>
          <w:lang w:val="en-US"/>
        </w:rPr>
        <w:t>Tris</w:t>
      </w:r>
      <w:proofErr w:type="spellEnd"/>
      <w:r w:rsidRPr="00474BA9">
        <w:rPr>
          <w:lang w:val="en-US"/>
        </w:rPr>
        <w:t>(</w:t>
      </w:r>
      <w:proofErr w:type="gramEnd"/>
      <w:r w:rsidRPr="00474BA9">
        <w:rPr>
          <w:lang w:val="en-US"/>
        </w:rPr>
        <w:t>2-pyridylethyl)</w:t>
      </w:r>
      <w:proofErr w:type="spellStart"/>
      <w:r w:rsidRPr="00474BA9">
        <w:rPr>
          <w:lang w:val="en-US"/>
        </w:rPr>
        <w:t>phosphonium</w:t>
      </w:r>
      <w:proofErr w:type="spellEnd"/>
      <w:r w:rsidRPr="00474BA9">
        <w:rPr>
          <w:lang w:val="en-US"/>
        </w:rPr>
        <w:t xml:space="preserve"> iodide and bromide </w:t>
      </w:r>
      <w:r>
        <w:rPr>
          <w:lang w:val="en-US"/>
        </w:rPr>
        <w:t>are</w:t>
      </w:r>
      <w:r w:rsidRPr="00474BA9">
        <w:rPr>
          <w:lang w:val="en-US"/>
        </w:rPr>
        <w:t xml:space="preserve"> also obtained by </w:t>
      </w:r>
      <w:proofErr w:type="spellStart"/>
      <w:r w:rsidRPr="00474BA9">
        <w:rPr>
          <w:lang w:val="en-US"/>
        </w:rPr>
        <w:t>quaternization</w:t>
      </w:r>
      <w:proofErr w:type="spellEnd"/>
      <w:r w:rsidRPr="00474BA9">
        <w:rPr>
          <w:lang w:val="en-US"/>
        </w:rPr>
        <w:t xml:space="preserve"> of the corresponding phosphine. </w:t>
      </w:r>
      <w:r>
        <w:rPr>
          <w:lang w:val="en-US"/>
        </w:rPr>
        <w:t>A</w:t>
      </w:r>
      <w:r w:rsidRPr="00474BA9">
        <w:rPr>
          <w:lang w:val="en-US"/>
        </w:rPr>
        <w:t xml:space="preserve">ntimicrobial activity of </w:t>
      </w:r>
      <w:r>
        <w:rPr>
          <w:lang w:val="en-US"/>
        </w:rPr>
        <w:t xml:space="preserve">the </w:t>
      </w:r>
      <w:r w:rsidRPr="00474BA9">
        <w:rPr>
          <w:lang w:val="en-US"/>
        </w:rPr>
        <w:t xml:space="preserve">synthesized </w:t>
      </w:r>
      <w:r>
        <w:rPr>
          <w:lang w:val="en-US"/>
        </w:rPr>
        <w:t>compounds</w:t>
      </w:r>
      <w:r w:rsidRPr="00474BA9">
        <w:rPr>
          <w:lang w:val="en-US"/>
        </w:rPr>
        <w:t xml:space="preserve">, including nitrogen-containing </w:t>
      </w:r>
      <w:proofErr w:type="spellStart"/>
      <w:r w:rsidRPr="00474BA9">
        <w:rPr>
          <w:lang w:val="en-US"/>
        </w:rPr>
        <w:t>heterocycles</w:t>
      </w:r>
      <w:proofErr w:type="spellEnd"/>
      <w:r w:rsidRPr="00474BA9">
        <w:rPr>
          <w:lang w:val="en-US"/>
        </w:rPr>
        <w:t xml:space="preserve">, phosphorus, selenium, and sulfur, </w:t>
      </w:r>
      <w:r>
        <w:rPr>
          <w:lang w:val="en-US"/>
        </w:rPr>
        <w:t>with respect to</w:t>
      </w:r>
      <w:r w:rsidRPr="00474BA9">
        <w:rPr>
          <w:lang w:val="en-US"/>
        </w:rPr>
        <w:t xml:space="preserve"> </w:t>
      </w:r>
      <w:r w:rsidRPr="00474BA9">
        <w:rPr>
          <w:i/>
          <w:lang w:val="en-US"/>
        </w:rPr>
        <w:t xml:space="preserve">Enterococcus </w:t>
      </w:r>
      <w:proofErr w:type="spellStart"/>
      <w:r w:rsidRPr="00474BA9">
        <w:rPr>
          <w:i/>
          <w:lang w:val="en-US"/>
        </w:rPr>
        <w:t>durans</w:t>
      </w:r>
      <w:proofErr w:type="spellEnd"/>
      <w:r w:rsidRPr="00474BA9">
        <w:rPr>
          <w:i/>
          <w:lang w:val="en-US"/>
        </w:rPr>
        <w:t xml:space="preserve">, Bacillus </w:t>
      </w:r>
      <w:proofErr w:type="spellStart"/>
      <w:r w:rsidRPr="00474BA9">
        <w:rPr>
          <w:i/>
          <w:lang w:val="en-US"/>
        </w:rPr>
        <w:t>subtilis</w:t>
      </w:r>
      <w:proofErr w:type="spellEnd"/>
      <w:r w:rsidRPr="00474BA9">
        <w:rPr>
          <w:i/>
          <w:lang w:val="en-US"/>
        </w:rPr>
        <w:t xml:space="preserve">, Escherichia coli, Pseudomonas </w:t>
      </w:r>
      <w:proofErr w:type="spellStart"/>
      <w:r w:rsidRPr="00474BA9">
        <w:rPr>
          <w:i/>
          <w:lang w:val="en-US"/>
        </w:rPr>
        <w:t>aeruginosa</w:t>
      </w:r>
      <w:proofErr w:type="spellEnd"/>
      <w:r w:rsidRPr="00474BA9">
        <w:rPr>
          <w:lang w:val="en-US"/>
        </w:rPr>
        <w:t xml:space="preserve"> </w:t>
      </w:r>
      <w:r>
        <w:rPr>
          <w:lang w:val="en-US"/>
        </w:rPr>
        <w:t>m</w:t>
      </w:r>
      <w:r w:rsidRPr="00474BA9">
        <w:rPr>
          <w:lang w:val="en-US"/>
        </w:rPr>
        <w:t xml:space="preserve">icroorganisms </w:t>
      </w:r>
      <w:r>
        <w:rPr>
          <w:lang w:val="en-US"/>
        </w:rPr>
        <w:t xml:space="preserve">is </w:t>
      </w:r>
      <w:r w:rsidRPr="00474BA9">
        <w:rPr>
          <w:lang w:val="en-US"/>
        </w:rPr>
        <w:t xml:space="preserve">evaluated. </w:t>
      </w:r>
      <w:r>
        <w:rPr>
          <w:lang w:val="en-US"/>
        </w:rPr>
        <w:t>It is found that p</w:t>
      </w:r>
      <w:r w:rsidRPr="00474BA9">
        <w:rPr>
          <w:lang w:val="en-US"/>
        </w:rPr>
        <w:t xml:space="preserve">hosphine </w:t>
      </w:r>
      <w:proofErr w:type="spellStart"/>
      <w:r w:rsidRPr="00474BA9">
        <w:rPr>
          <w:lang w:val="en-US"/>
        </w:rPr>
        <w:t>chalcogenides</w:t>
      </w:r>
      <w:proofErr w:type="spellEnd"/>
      <w:r w:rsidRPr="00474BA9">
        <w:rPr>
          <w:lang w:val="en-US"/>
        </w:rPr>
        <w:t xml:space="preserve"> </w:t>
      </w:r>
      <w:r>
        <w:rPr>
          <w:lang w:val="en-US"/>
        </w:rPr>
        <w:t xml:space="preserve">bearing </w:t>
      </w:r>
      <w:r w:rsidRPr="00474BA9">
        <w:rPr>
          <w:lang w:val="en-US"/>
        </w:rPr>
        <w:t>imidazole (</w:t>
      </w:r>
      <w:r w:rsidRPr="00922567">
        <w:rPr>
          <w:b/>
          <w:lang w:val="en-US"/>
        </w:rPr>
        <w:t>14, 19</w:t>
      </w:r>
      <w:r w:rsidRPr="00474BA9">
        <w:rPr>
          <w:lang w:val="en-US"/>
        </w:rPr>
        <w:t xml:space="preserve">), </w:t>
      </w:r>
      <w:proofErr w:type="spellStart"/>
      <w:r w:rsidRPr="00474BA9">
        <w:rPr>
          <w:lang w:val="en-US"/>
        </w:rPr>
        <w:t>pyrazole</w:t>
      </w:r>
      <w:proofErr w:type="spellEnd"/>
      <w:r w:rsidRPr="00474BA9">
        <w:rPr>
          <w:lang w:val="en-US"/>
        </w:rPr>
        <w:t xml:space="preserve"> (</w:t>
      </w:r>
      <w:r w:rsidRPr="00922567">
        <w:rPr>
          <w:b/>
          <w:lang w:val="en-US"/>
        </w:rPr>
        <w:t>13</w:t>
      </w:r>
      <w:r w:rsidRPr="00474BA9">
        <w:rPr>
          <w:lang w:val="en-US"/>
        </w:rPr>
        <w:t>), and pyridine fragments (</w:t>
      </w:r>
      <w:r w:rsidRPr="00922567">
        <w:rPr>
          <w:b/>
          <w:lang w:val="en-US"/>
        </w:rPr>
        <w:t>5, 9</w:t>
      </w:r>
      <w:r w:rsidRPr="00474BA9">
        <w:rPr>
          <w:lang w:val="en-US"/>
        </w:rPr>
        <w:t xml:space="preserve">) and </w:t>
      </w:r>
      <w:proofErr w:type="spellStart"/>
      <w:r w:rsidRPr="00474BA9">
        <w:rPr>
          <w:lang w:val="en-US"/>
        </w:rPr>
        <w:t>phosphonium</w:t>
      </w:r>
      <w:proofErr w:type="spellEnd"/>
      <w:r w:rsidRPr="00474BA9">
        <w:rPr>
          <w:lang w:val="en-US"/>
        </w:rPr>
        <w:t xml:space="preserve"> salts (</w:t>
      </w:r>
      <w:r w:rsidRPr="00922567">
        <w:rPr>
          <w:b/>
          <w:lang w:val="en-US"/>
        </w:rPr>
        <w:t>11, 12</w:t>
      </w:r>
      <w:r w:rsidRPr="00474BA9">
        <w:rPr>
          <w:lang w:val="en-US"/>
        </w:rPr>
        <w:t xml:space="preserve">) can be considered as </w:t>
      </w:r>
      <w:r>
        <w:rPr>
          <w:lang w:val="en-US"/>
        </w:rPr>
        <w:t xml:space="preserve">new </w:t>
      </w:r>
      <w:r w:rsidRPr="00474BA9">
        <w:rPr>
          <w:lang w:val="en-US"/>
        </w:rPr>
        <w:t>promising antibacterial agents. For some synthesized compounds, LC</w:t>
      </w:r>
      <w:r w:rsidRPr="00922567">
        <w:rPr>
          <w:vertAlign w:val="subscript"/>
          <w:lang w:val="en-US"/>
        </w:rPr>
        <w:t>50</w:t>
      </w:r>
      <w:r w:rsidRPr="00474BA9">
        <w:rPr>
          <w:lang w:val="en-US"/>
        </w:rPr>
        <w:t xml:space="preserve"> </w:t>
      </w:r>
      <w:r>
        <w:rPr>
          <w:lang w:val="en-US"/>
        </w:rPr>
        <w:t>is</w:t>
      </w:r>
      <w:r w:rsidRPr="00474BA9">
        <w:rPr>
          <w:lang w:val="en-US"/>
        </w:rPr>
        <w:t xml:space="preserve"> determined. Phosphine oxide with </w:t>
      </w:r>
      <w:proofErr w:type="spellStart"/>
      <w:r w:rsidRPr="00474BA9">
        <w:rPr>
          <w:lang w:val="en-US"/>
        </w:rPr>
        <w:t>methylpyrazole</w:t>
      </w:r>
      <w:proofErr w:type="spellEnd"/>
      <w:r w:rsidRPr="00474BA9">
        <w:rPr>
          <w:lang w:val="en-US"/>
        </w:rPr>
        <w:t xml:space="preserve"> fragments (</w:t>
      </w:r>
      <w:r w:rsidRPr="00922567">
        <w:rPr>
          <w:b/>
          <w:lang w:val="en-US"/>
        </w:rPr>
        <w:t>13</w:t>
      </w:r>
      <w:r w:rsidRPr="00474BA9">
        <w:rPr>
          <w:lang w:val="en-US"/>
        </w:rPr>
        <w:t xml:space="preserve">) and </w:t>
      </w:r>
      <w:proofErr w:type="spellStart"/>
      <w:r w:rsidRPr="00474BA9">
        <w:rPr>
          <w:lang w:val="en-US"/>
        </w:rPr>
        <w:t>phosphonium</w:t>
      </w:r>
      <w:proofErr w:type="spellEnd"/>
      <w:r w:rsidRPr="00474BA9">
        <w:rPr>
          <w:lang w:val="en-US"/>
        </w:rPr>
        <w:t xml:space="preserve"> salts (</w:t>
      </w:r>
      <w:r w:rsidRPr="00922567">
        <w:rPr>
          <w:b/>
          <w:lang w:val="en-US"/>
        </w:rPr>
        <w:t>11, 12</w:t>
      </w:r>
      <w:r w:rsidRPr="00474BA9">
        <w:rPr>
          <w:lang w:val="en-US"/>
        </w:rPr>
        <w:t xml:space="preserve">) show </w:t>
      </w:r>
      <w:r>
        <w:rPr>
          <w:lang w:val="en-US"/>
        </w:rPr>
        <w:t xml:space="preserve">strong profile of </w:t>
      </w:r>
      <w:r w:rsidRPr="00474BA9">
        <w:rPr>
          <w:lang w:val="en-US"/>
        </w:rPr>
        <w:t>antimicrobial activity, and</w:t>
      </w:r>
      <w:r>
        <w:rPr>
          <w:lang w:val="en-US"/>
        </w:rPr>
        <w:t xml:space="preserve"> </w:t>
      </w:r>
      <w:r w:rsidRPr="00474BA9">
        <w:rPr>
          <w:lang w:val="en-US"/>
        </w:rPr>
        <w:t xml:space="preserve">cytotoxic effect </w:t>
      </w:r>
      <w:r>
        <w:rPr>
          <w:lang w:val="en-US"/>
        </w:rPr>
        <w:t xml:space="preserve">of </w:t>
      </w:r>
      <w:proofErr w:type="spellStart"/>
      <w:r w:rsidRPr="00474BA9">
        <w:rPr>
          <w:lang w:val="en-US"/>
        </w:rPr>
        <w:t>phosphonium</w:t>
      </w:r>
      <w:proofErr w:type="spellEnd"/>
      <w:r w:rsidRPr="00474BA9">
        <w:rPr>
          <w:lang w:val="en-US"/>
        </w:rPr>
        <w:t xml:space="preserve"> bromide </w:t>
      </w:r>
      <w:r>
        <w:rPr>
          <w:lang w:val="en-US"/>
        </w:rPr>
        <w:t xml:space="preserve">having </w:t>
      </w:r>
      <w:r w:rsidRPr="00474BA9">
        <w:rPr>
          <w:lang w:val="en-US"/>
        </w:rPr>
        <w:t>a long chain radical (</w:t>
      </w:r>
      <w:r w:rsidRPr="00922567">
        <w:rPr>
          <w:b/>
          <w:lang w:val="en-US"/>
        </w:rPr>
        <w:t>12</w:t>
      </w:r>
      <w:r w:rsidRPr="00474BA9">
        <w:rPr>
          <w:lang w:val="en-US"/>
        </w:rPr>
        <w:t xml:space="preserve">) </w:t>
      </w:r>
      <w:r>
        <w:rPr>
          <w:lang w:val="en-US"/>
        </w:rPr>
        <w:t xml:space="preserve">is by </w:t>
      </w:r>
      <w:r w:rsidRPr="00474BA9">
        <w:rPr>
          <w:lang w:val="en-US"/>
        </w:rPr>
        <w:t xml:space="preserve">order of magnitude higher </w:t>
      </w:r>
      <w:r>
        <w:rPr>
          <w:lang w:val="en-US"/>
        </w:rPr>
        <w:t>t</w:t>
      </w:r>
      <w:r w:rsidRPr="00474BA9">
        <w:rPr>
          <w:lang w:val="en-US"/>
        </w:rPr>
        <w:t>han</w:t>
      </w:r>
      <w:r>
        <w:rPr>
          <w:lang w:val="en-US"/>
        </w:rPr>
        <w:t xml:space="preserve"> that of</w:t>
      </w:r>
      <w:r w:rsidRPr="00474BA9">
        <w:rPr>
          <w:lang w:val="en-US"/>
        </w:rPr>
        <w:t xml:space="preserve"> </w:t>
      </w:r>
      <w:proofErr w:type="spellStart"/>
      <w:r w:rsidRPr="00474BA9">
        <w:rPr>
          <w:lang w:val="en-US"/>
        </w:rPr>
        <w:t>cisplatin</w:t>
      </w:r>
      <w:proofErr w:type="spellEnd"/>
      <w:r w:rsidRPr="00474BA9">
        <w:rPr>
          <w:lang w:val="en-US"/>
        </w:rPr>
        <w:t>. We believe that the results</w:t>
      </w:r>
      <w:r>
        <w:rPr>
          <w:lang w:val="en-US"/>
        </w:rPr>
        <w:t xml:space="preserve"> obtained</w:t>
      </w:r>
      <w:r w:rsidRPr="00474BA9">
        <w:rPr>
          <w:lang w:val="en-US"/>
        </w:rPr>
        <w:t xml:space="preserve"> may contribute to the development of highly effective agents for the treatment and prevention of bacterial infections and </w:t>
      </w:r>
      <w:r>
        <w:rPr>
          <w:lang w:val="en-US"/>
        </w:rPr>
        <w:t>cancers</w:t>
      </w:r>
      <w:r w:rsidRPr="00474BA9">
        <w:rPr>
          <w:lang w:val="en-US"/>
        </w:rPr>
        <w:t>.</w:t>
      </w:r>
      <w:bookmarkStart w:id="0" w:name="_GoBack"/>
      <w:bookmarkEnd w:id="0"/>
    </w:p>
    <w:sectPr w:rsidR="00E9746A" w:rsidRPr="00F2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5"/>
    <w:rsid w:val="003137FC"/>
    <w:rsid w:val="005268BD"/>
    <w:rsid w:val="00E9746A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E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3F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E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23F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</dc:creator>
  <cp:lastModifiedBy>******</cp:lastModifiedBy>
  <cp:revision>1</cp:revision>
  <dcterms:created xsi:type="dcterms:W3CDTF">2023-01-23T01:55:00Z</dcterms:created>
  <dcterms:modified xsi:type="dcterms:W3CDTF">2023-01-23T01:55:00Z</dcterms:modified>
</cp:coreProperties>
</file>